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708A3" w14:textId="77777777" w:rsidR="00214C83" w:rsidRPr="009E1210" w:rsidRDefault="00214C83" w:rsidP="00214C83">
      <w:pPr>
        <w:jc w:val="both"/>
        <w:outlineLvl w:val="0"/>
        <w:rPr>
          <w:rFonts w:ascii="Verdana" w:hAnsi="Verdana"/>
          <w:b/>
          <w:smallCaps/>
          <w:sz w:val="20"/>
          <w:lang w:val="nl-BE"/>
        </w:rPr>
      </w:pPr>
      <w:r w:rsidRPr="009E1210">
        <w:rPr>
          <w:rFonts w:ascii="Verdana" w:hAnsi="Verdana"/>
          <w:b/>
          <w:smallCaps/>
          <w:sz w:val="20"/>
          <w:lang w:val="nl-BE"/>
        </w:rPr>
        <w:t xml:space="preserve">zuhal demir </w:t>
      </w:r>
    </w:p>
    <w:p w14:paraId="37E708A4" w14:textId="77777777" w:rsidR="00214C83" w:rsidRPr="00CC7F21" w:rsidRDefault="00214C83" w:rsidP="00214C83">
      <w:pPr>
        <w:jc w:val="both"/>
        <w:rPr>
          <w:rFonts w:ascii="Verdana" w:hAnsi="Verdana"/>
          <w:smallCaps/>
          <w:sz w:val="20"/>
          <w:lang w:val="nl-BE"/>
        </w:rPr>
      </w:pPr>
      <w:r w:rsidRPr="009E1210">
        <w:rPr>
          <w:rFonts w:ascii="Verdana" w:hAnsi="Verdana"/>
          <w:smallCaps/>
          <w:sz w:val="20"/>
          <w:lang w:val="nl-BE"/>
        </w:rPr>
        <w:t>vlaams minister van justitie en handhaving, omgeving, energie en toerisme</w:t>
      </w:r>
    </w:p>
    <w:p w14:paraId="37E708A5" w14:textId="77777777" w:rsidR="00214C83" w:rsidRPr="00CC7F21" w:rsidRDefault="00214C83" w:rsidP="00214C83">
      <w:pPr>
        <w:pStyle w:val="StandaardSV"/>
        <w:pBdr>
          <w:bottom w:val="single" w:sz="4" w:space="1" w:color="auto"/>
        </w:pBdr>
        <w:rPr>
          <w:rFonts w:ascii="Verdana" w:hAnsi="Verdana"/>
          <w:sz w:val="20"/>
          <w:lang w:val="nl-BE"/>
        </w:rPr>
      </w:pPr>
    </w:p>
    <w:p w14:paraId="37E708A6" w14:textId="77777777" w:rsidR="00214C83" w:rsidRPr="00CC7F21" w:rsidRDefault="00214C83" w:rsidP="00214C83">
      <w:pPr>
        <w:jc w:val="both"/>
        <w:rPr>
          <w:rFonts w:ascii="Verdana" w:hAnsi="Verdana"/>
          <w:sz w:val="20"/>
        </w:rPr>
      </w:pPr>
    </w:p>
    <w:p w14:paraId="37E708A7" w14:textId="77777777" w:rsidR="00214C83" w:rsidRPr="009E1210" w:rsidRDefault="00214C83" w:rsidP="00214C83">
      <w:pPr>
        <w:jc w:val="both"/>
        <w:outlineLvl w:val="0"/>
        <w:rPr>
          <w:rFonts w:ascii="Verdana" w:hAnsi="Verdana"/>
          <w:sz w:val="20"/>
          <w:lang w:val="nl-BE"/>
        </w:rPr>
      </w:pPr>
      <w:r>
        <w:rPr>
          <w:rFonts w:ascii="Verdana" w:hAnsi="Verdana"/>
          <w:b/>
          <w:smallCaps/>
          <w:sz w:val="20"/>
          <w:lang w:val="nl-BE"/>
        </w:rPr>
        <w:t>antwoord</w:t>
      </w:r>
    </w:p>
    <w:p w14:paraId="37E708A8" w14:textId="77777777" w:rsidR="00214C83" w:rsidRPr="009E1210" w:rsidRDefault="00214C83" w:rsidP="00214C83">
      <w:pPr>
        <w:jc w:val="both"/>
        <w:outlineLvl w:val="0"/>
        <w:rPr>
          <w:rFonts w:ascii="Verdana" w:hAnsi="Verdana"/>
          <w:sz w:val="20"/>
        </w:rPr>
      </w:pPr>
      <w:r w:rsidRPr="009E1210">
        <w:rPr>
          <w:rFonts w:ascii="Verdana" w:hAnsi="Verdana"/>
          <w:sz w:val="20"/>
        </w:rPr>
        <w:t xml:space="preserve">op vraag nr. </w:t>
      </w:r>
      <w:r>
        <w:rPr>
          <w:rFonts w:ascii="Verdana" w:hAnsi="Verdana"/>
          <w:sz w:val="20"/>
        </w:rPr>
        <w:t>774</w:t>
      </w:r>
      <w:r w:rsidRPr="009E1210">
        <w:rPr>
          <w:rFonts w:ascii="Verdana" w:hAnsi="Verdana"/>
          <w:sz w:val="20"/>
        </w:rPr>
        <w:t xml:space="preserve"> van </w:t>
      </w:r>
      <w:r>
        <w:rPr>
          <w:rFonts w:ascii="Verdana" w:hAnsi="Verdana"/>
          <w:sz w:val="20"/>
        </w:rPr>
        <w:t>23 mei 2023</w:t>
      </w:r>
    </w:p>
    <w:p w14:paraId="37E708A9" w14:textId="77777777" w:rsidR="00214C83" w:rsidRPr="00CC7F21" w:rsidRDefault="00214C83" w:rsidP="00214C83">
      <w:pPr>
        <w:jc w:val="both"/>
        <w:rPr>
          <w:rFonts w:ascii="Verdana" w:hAnsi="Verdana"/>
          <w:b/>
          <w:sz w:val="20"/>
        </w:rPr>
      </w:pPr>
      <w:r w:rsidRPr="009E1210">
        <w:rPr>
          <w:rFonts w:ascii="Verdana" w:hAnsi="Verdana"/>
          <w:sz w:val="20"/>
        </w:rPr>
        <w:t xml:space="preserve">van </w:t>
      </w:r>
      <w:r>
        <w:rPr>
          <w:rFonts w:ascii="Verdana" w:hAnsi="Verdana"/>
          <w:b/>
          <w:smallCaps/>
          <w:sz w:val="20"/>
        </w:rPr>
        <w:t>stefaan sintobin</w:t>
      </w:r>
    </w:p>
    <w:p w14:paraId="37E708AA" w14:textId="77777777" w:rsidR="00214C83" w:rsidRPr="00CC7F21" w:rsidRDefault="00214C83" w:rsidP="00214C83">
      <w:pPr>
        <w:pBdr>
          <w:bottom w:val="single" w:sz="4" w:space="1" w:color="auto"/>
        </w:pBdr>
        <w:jc w:val="both"/>
        <w:rPr>
          <w:rFonts w:ascii="Verdana" w:hAnsi="Verdana"/>
          <w:sz w:val="20"/>
        </w:rPr>
      </w:pPr>
    </w:p>
    <w:p w14:paraId="37E708AB" w14:textId="77777777" w:rsidR="00214C83" w:rsidRPr="00CC7F21" w:rsidRDefault="00214C83" w:rsidP="00214C83">
      <w:pPr>
        <w:pStyle w:val="StandaardSV"/>
        <w:rPr>
          <w:rFonts w:ascii="Verdana" w:hAnsi="Verdana"/>
          <w:sz w:val="20"/>
        </w:rPr>
      </w:pPr>
    </w:p>
    <w:p w14:paraId="37E708AC" w14:textId="77777777" w:rsidR="00214C83" w:rsidRPr="00CC7F21" w:rsidRDefault="00214C83" w:rsidP="00214C83">
      <w:pPr>
        <w:pStyle w:val="StandaardSV"/>
        <w:rPr>
          <w:rFonts w:ascii="Verdana" w:hAnsi="Verdana"/>
          <w:sz w:val="20"/>
        </w:rPr>
      </w:pPr>
    </w:p>
    <w:p w14:paraId="426EF182" w14:textId="07A401C4" w:rsidR="00734632" w:rsidRPr="00734632" w:rsidRDefault="00734632" w:rsidP="00E67FD0">
      <w:pPr>
        <w:pStyle w:val="StandaardSV"/>
        <w:numPr>
          <w:ilvl w:val="0"/>
          <w:numId w:val="46"/>
        </w:numPr>
        <w:ind w:left="360"/>
        <w:rPr>
          <w:rFonts w:ascii="Verdana" w:hAnsi="Verdana"/>
          <w:sz w:val="20"/>
        </w:rPr>
      </w:pPr>
      <w:r w:rsidRPr="00734632">
        <w:rPr>
          <w:rFonts w:ascii="Verdana" w:hAnsi="Verdana"/>
          <w:sz w:val="20"/>
        </w:rPr>
        <w:t>Het spreekt voor zich dat het weer een invloed heeft op het telen van gewassen door landbouwers. Dit jaar zien we verlate voorjaarswerkzaamheden door het natte en koudere voorjaar. In andere jaren kunnen de werkzaamheden vroeger beginnen. Ook bij het oogsten zien we invloeden van het weer. Hoe later de oogst, hoe groter het risico op moeilijkheden door het weer. Dat landbouwers hier rekening mee houden</w:t>
      </w:r>
      <w:r w:rsidR="007A1797">
        <w:rPr>
          <w:rFonts w:ascii="Verdana" w:hAnsi="Verdana"/>
          <w:sz w:val="20"/>
        </w:rPr>
        <w:t>,</w:t>
      </w:r>
      <w:r w:rsidRPr="00734632">
        <w:rPr>
          <w:rFonts w:ascii="Verdana" w:hAnsi="Verdana"/>
          <w:sz w:val="20"/>
        </w:rPr>
        <w:t xml:space="preserve"> spreekt ook voor zich.</w:t>
      </w:r>
    </w:p>
    <w:p w14:paraId="3533EE5B" w14:textId="77777777" w:rsidR="00734632" w:rsidRPr="00734632" w:rsidRDefault="00734632" w:rsidP="00E67FD0">
      <w:pPr>
        <w:pStyle w:val="StandaardSV"/>
        <w:rPr>
          <w:rFonts w:ascii="Verdana" w:hAnsi="Verdana"/>
          <w:sz w:val="20"/>
        </w:rPr>
      </w:pPr>
    </w:p>
    <w:p w14:paraId="37E708AE" w14:textId="549624D4" w:rsidR="00DD500A" w:rsidRDefault="00734632" w:rsidP="00E67FD0">
      <w:pPr>
        <w:pStyle w:val="StandaardSV"/>
        <w:ind w:left="348"/>
        <w:rPr>
          <w:rFonts w:ascii="Verdana" w:hAnsi="Verdana"/>
          <w:sz w:val="20"/>
        </w:rPr>
      </w:pPr>
      <w:r w:rsidRPr="00734632">
        <w:rPr>
          <w:rFonts w:ascii="Verdana" w:hAnsi="Verdana"/>
          <w:sz w:val="20"/>
        </w:rPr>
        <w:t xml:space="preserve">Er zijn veel factoren die de kwaliteit van landbouwgewassen kunnen beïnvloeden, zoals de bodemkwaliteit, het weer, ziekten en plagen en de bestrijding ervan, de rassen en variëteiten en de teelttechniek. Het oogsttijdstip speelt ook een rol. Als gewassen te laat of te vroeg worden geoogst, kan dit de smaak, textuur en voedingswaarde beïnvloeden. Ook het </w:t>
      </w:r>
      <w:proofErr w:type="spellStart"/>
      <w:r w:rsidRPr="00734632">
        <w:rPr>
          <w:rFonts w:ascii="Verdana" w:hAnsi="Verdana"/>
          <w:sz w:val="20"/>
        </w:rPr>
        <w:t>drogestofgehalte</w:t>
      </w:r>
      <w:proofErr w:type="spellEnd"/>
      <w:r w:rsidRPr="00734632">
        <w:rPr>
          <w:rFonts w:ascii="Verdana" w:hAnsi="Verdana"/>
          <w:sz w:val="20"/>
        </w:rPr>
        <w:t xml:space="preserve"> van bijvoorbeeld voedergewassen wordt beïnvloed door het oogsttijdstip en kan belangrijk zijn voor een optimale bewaring van ingekuilde voedergewassen.</w:t>
      </w:r>
    </w:p>
    <w:p w14:paraId="3E633CC6" w14:textId="77777777" w:rsidR="007A1797" w:rsidRDefault="007A1797" w:rsidP="00E67FD0">
      <w:pPr>
        <w:pStyle w:val="StandaardSV"/>
        <w:rPr>
          <w:rFonts w:ascii="Verdana" w:hAnsi="Verdana"/>
          <w:sz w:val="20"/>
        </w:rPr>
      </w:pPr>
    </w:p>
    <w:p w14:paraId="7FEE8228" w14:textId="421C5594" w:rsidR="004408F8" w:rsidRPr="004408F8" w:rsidRDefault="004408F8" w:rsidP="00E67FD0">
      <w:pPr>
        <w:pStyle w:val="StandaardSV"/>
        <w:numPr>
          <w:ilvl w:val="0"/>
          <w:numId w:val="46"/>
        </w:numPr>
        <w:ind w:left="360"/>
        <w:rPr>
          <w:rFonts w:ascii="Verdana" w:hAnsi="Verdana"/>
          <w:sz w:val="20"/>
        </w:rPr>
      </w:pPr>
      <w:r w:rsidRPr="004408F8">
        <w:rPr>
          <w:rFonts w:ascii="Verdana" w:hAnsi="Verdana"/>
          <w:sz w:val="20"/>
        </w:rPr>
        <w:t>In de mestwetgeving zijn inderdaad een aantal datums ingevoerd omdat deze de goede praktijk ondersteunen en een positief effect hebben op het leefmilieu. Dat we voor een bepaalde periode en na een bepaalde periode geen meststoffen meer gebruiken omdat ze geen nut meer hebben omdat de gewassen ze niet meer opnemen</w:t>
      </w:r>
      <w:r w:rsidR="00BA33C5">
        <w:rPr>
          <w:rFonts w:ascii="Verdana" w:hAnsi="Verdana"/>
          <w:sz w:val="20"/>
        </w:rPr>
        <w:t>,</w:t>
      </w:r>
      <w:r w:rsidRPr="004408F8">
        <w:rPr>
          <w:rFonts w:ascii="Verdana" w:hAnsi="Verdana"/>
          <w:sz w:val="20"/>
        </w:rPr>
        <w:t xml:space="preserve"> is de logica zelve. Er is geen reden om het gebruik van vaste datums hiervoor ter discussie te stellen. Ook het voorstel van de middenveldorganisaties over MAP 7 doet hier nog een aantal verscherpte voorstellen om de start van het uitrijden van mest te verlaten in het voorjaar en de uitrijstop in het najaar te vervroegen. Dus ook de middenveldorganisaties komen met voorstel van aangepaste datums voor het uitrijden van meststoffen.</w:t>
      </w:r>
    </w:p>
    <w:p w14:paraId="7C044086" w14:textId="77777777" w:rsidR="004408F8" w:rsidRPr="004408F8" w:rsidRDefault="004408F8" w:rsidP="00E67FD0">
      <w:pPr>
        <w:pStyle w:val="StandaardSV"/>
        <w:ind w:left="360"/>
        <w:rPr>
          <w:rFonts w:ascii="Verdana" w:hAnsi="Verdana"/>
          <w:sz w:val="20"/>
        </w:rPr>
      </w:pPr>
    </w:p>
    <w:p w14:paraId="4A2C4898" w14:textId="6F4ABA22" w:rsidR="004408F8" w:rsidRPr="004408F8" w:rsidRDefault="004408F8" w:rsidP="00E67FD0">
      <w:pPr>
        <w:pStyle w:val="StandaardSV"/>
        <w:ind w:left="360"/>
        <w:rPr>
          <w:rFonts w:ascii="Verdana" w:hAnsi="Verdana"/>
          <w:sz w:val="20"/>
        </w:rPr>
      </w:pPr>
      <w:r w:rsidRPr="004408F8">
        <w:rPr>
          <w:rFonts w:ascii="Verdana" w:hAnsi="Verdana"/>
          <w:sz w:val="20"/>
        </w:rPr>
        <w:t xml:space="preserve">Dat de inzaai van vanggewassen na een bepaalde periode weinig of geen zin meer heeft is ook een wetenschappelijke vaststelling. Maar er zijn manieren om daar mee om te gaan </w:t>
      </w:r>
      <w:r w:rsidR="00ED602B">
        <w:rPr>
          <w:rFonts w:ascii="Verdana" w:hAnsi="Verdana"/>
          <w:sz w:val="20"/>
        </w:rPr>
        <w:t>(zie infra).</w:t>
      </w:r>
    </w:p>
    <w:p w14:paraId="1FE9C90F" w14:textId="77777777" w:rsidR="004408F8" w:rsidRPr="004408F8" w:rsidRDefault="004408F8" w:rsidP="00E67FD0">
      <w:pPr>
        <w:pStyle w:val="StandaardSV"/>
        <w:ind w:left="360"/>
        <w:rPr>
          <w:rFonts w:ascii="Verdana" w:hAnsi="Verdana"/>
          <w:sz w:val="20"/>
        </w:rPr>
      </w:pPr>
    </w:p>
    <w:p w14:paraId="4AE47782" w14:textId="66D3161E" w:rsidR="007A1797" w:rsidRDefault="004408F8" w:rsidP="00E67FD0">
      <w:pPr>
        <w:pStyle w:val="StandaardSV"/>
        <w:ind w:left="360"/>
        <w:rPr>
          <w:rFonts w:ascii="Verdana" w:hAnsi="Verdana"/>
          <w:sz w:val="20"/>
        </w:rPr>
      </w:pPr>
      <w:r w:rsidRPr="004408F8">
        <w:rPr>
          <w:rFonts w:ascii="Verdana" w:hAnsi="Verdana"/>
          <w:sz w:val="20"/>
        </w:rPr>
        <w:t>Voor het overige zijn er geen datums te bespeuren in het Mestdecreet waar het weer een bepalende invloed op heeft en die een goede landbouwpraktijk in de weg staan.</w:t>
      </w:r>
    </w:p>
    <w:p w14:paraId="65F0FAEB" w14:textId="77777777" w:rsidR="00C649D0" w:rsidRDefault="00C649D0" w:rsidP="00E67FD0">
      <w:pPr>
        <w:pStyle w:val="StandaardSV"/>
        <w:rPr>
          <w:rFonts w:ascii="Verdana" w:hAnsi="Verdana"/>
          <w:sz w:val="20"/>
        </w:rPr>
      </w:pPr>
    </w:p>
    <w:p w14:paraId="1D20B74F" w14:textId="77777777" w:rsidR="00C649D0" w:rsidRPr="00C649D0" w:rsidRDefault="00C649D0" w:rsidP="00E67FD0">
      <w:pPr>
        <w:pStyle w:val="StandaardSV"/>
        <w:numPr>
          <w:ilvl w:val="0"/>
          <w:numId w:val="46"/>
        </w:numPr>
        <w:ind w:left="360"/>
        <w:rPr>
          <w:rFonts w:ascii="Verdana" w:hAnsi="Verdana"/>
          <w:sz w:val="20"/>
        </w:rPr>
      </w:pPr>
      <w:r w:rsidRPr="00C649D0">
        <w:rPr>
          <w:rFonts w:ascii="Verdana" w:hAnsi="Verdana"/>
          <w:sz w:val="20"/>
        </w:rPr>
        <w:t xml:space="preserve">Een vroege inzaai van vanggewassen is essentieel om de reststikstof na de oogst op te nemen en niet te laten uitspoelen naar oppervlakte- en grondwater. De boodschap is dan ook dat vanggewassen tijdig ingezaaid moeten worden om de waterkwaliteit te vrijwaren. </w:t>
      </w:r>
    </w:p>
    <w:p w14:paraId="0B25216D" w14:textId="77777777" w:rsidR="00C649D0" w:rsidRPr="00C649D0" w:rsidRDefault="00C649D0" w:rsidP="00E67FD0">
      <w:pPr>
        <w:pStyle w:val="StandaardSV"/>
        <w:ind w:left="360"/>
        <w:rPr>
          <w:rFonts w:ascii="Verdana" w:hAnsi="Verdana"/>
          <w:sz w:val="20"/>
        </w:rPr>
      </w:pPr>
    </w:p>
    <w:p w14:paraId="2A801044" w14:textId="77777777" w:rsidR="00C649D0" w:rsidRPr="00C649D0" w:rsidRDefault="00C649D0" w:rsidP="00E67FD0">
      <w:pPr>
        <w:pStyle w:val="StandaardSV"/>
        <w:ind w:left="360"/>
        <w:rPr>
          <w:rFonts w:ascii="Verdana" w:hAnsi="Verdana"/>
          <w:sz w:val="20"/>
        </w:rPr>
      </w:pPr>
      <w:r w:rsidRPr="00C649D0">
        <w:rPr>
          <w:rFonts w:ascii="Verdana" w:hAnsi="Verdana"/>
          <w:sz w:val="20"/>
        </w:rPr>
        <w:t>Ik zal mijn verantwoordelijkheid opnemen als de weersomstandigheden zodanig extreem zijn dat tijdige inzaai onmogelijk is. Ook in het verleden heb ik dat trouwens gedaan. Zo heb ik vorig jaar een versoepeling toegestaan op de uiterste datum van 15 september voor de inzaai van de vanggewassen tot 30 september omdat door de extreem droge weersomstandigheden de bodem niet  bewerkbaar was.</w:t>
      </w:r>
    </w:p>
    <w:p w14:paraId="0DFCC6FD" w14:textId="77777777" w:rsidR="00C649D0" w:rsidRPr="00C649D0" w:rsidRDefault="00C649D0" w:rsidP="00E67FD0">
      <w:pPr>
        <w:pStyle w:val="StandaardSV"/>
        <w:ind w:left="360"/>
        <w:rPr>
          <w:rFonts w:ascii="Verdana" w:hAnsi="Verdana"/>
          <w:sz w:val="20"/>
        </w:rPr>
      </w:pPr>
    </w:p>
    <w:p w14:paraId="63FDC4B0" w14:textId="7BED8BE1" w:rsidR="00D571F0" w:rsidRDefault="00C649D0" w:rsidP="00E67FD0">
      <w:pPr>
        <w:pStyle w:val="StandaardSV"/>
        <w:ind w:left="360"/>
        <w:rPr>
          <w:rFonts w:ascii="Verdana" w:hAnsi="Verdana"/>
          <w:sz w:val="20"/>
        </w:rPr>
      </w:pPr>
      <w:r w:rsidRPr="00C649D0">
        <w:rPr>
          <w:rFonts w:ascii="Verdana" w:hAnsi="Verdana"/>
          <w:sz w:val="20"/>
        </w:rPr>
        <w:t>Ook in de zomer van 2021 is een afwijking toegestaan. Herinner u de extreem natte omstandigheden boven het oostelijk deel van het land, gepaard gaand</w:t>
      </w:r>
      <w:r w:rsidR="00E463FB">
        <w:rPr>
          <w:rFonts w:ascii="Verdana" w:hAnsi="Verdana"/>
          <w:sz w:val="20"/>
        </w:rPr>
        <w:t>e</w:t>
      </w:r>
      <w:r w:rsidRPr="00C649D0">
        <w:rPr>
          <w:rFonts w:ascii="Verdana" w:hAnsi="Verdana"/>
          <w:sz w:val="20"/>
        </w:rPr>
        <w:t xml:space="preserve"> met ongeziene overstromingen en waterschade. Omdat het onmogelijk was om de </w:t>
      </w:r>
      <w:r w:rsidRPr="00C649D0">
        <w:rPr>
          <w:rFonts w:ascii="Verdana" w:hAnsi="Verdana"/>
          <w:sz w:val="20"/>
        </w:rPr>
        <w:lastRenderedPageBreak/>
        <w:t>verzadigde gronden te bewerken, werd de uiterste inzaaidatum van 15 september verlaat naar 30 september. Bovendien liepen, door de moeilijke groeiomstandigheden gedurende 2021, het oogsten en rooien van maïs en aardappelen vertraging op. De uiterste inzaaidatum van 15 oktober werd daarom eveneens verlaat met 2 weken. Weliswaar werd in het belang van de waterkwaliteit benadrukt om het vanggewas in te zaaien binnen de 72 uur na het oogsten.</w:t>
      </w:r>
    </w:p>
    <w:p w14:paraId="4D94005D" w14:textId="77777777" w:rsidR="00D571F0" w:rsidRDefault="00D571F0" w:rsidP="00E67FD0">
      <w:pPr>
        <w:pStyle w:val="StandaardSV"/>
        <w:rPr>
          <w:rFonts w:ascii="Verdana" w:hAnsi="Verdana"/>
          <w:sz w:val="20"/>
        </w:rPr>
      </w:pPr>
    </w:p>
    <w:p w14:paraId="2E34C822" w14:textId="331F69E1" w:rsidR="00D571F0" w:rsidRDefault="00FC2AE8" w:rsidP="00E67FD0">
      <w:pPr>
        <w:pStyle w:val="StandaardSV"/>
        <w:numPr>
          <w:ilvl w:val="0"/>
          <w:numId w:val="46"/>
        </w:numPr>
        <w:ind w:left="360"/>
        <w:rPr>
          <w:rFonts w:ascii="Verdana" w:hAnsi="Verdana"/>
          <w:sz w:val="20"/>
        </w:rPr>
      </w:pPr>
      <w:r w:rsidRPr="00FC2AE8">
        <w:rPr>
          <w:rFonts w:ascii="Verdana" w:hAnsi="Verdana"/>
          <w:sz w:val="20"/>
        </w:rPr>
        <w:t xml:space="preserve">Ook dit jaar zal ik mijn verantwoordelijkheid nemen als de weersomstandigheden dermate extreem zijn dat tijdige inzaai niet mogelijk is. Dat zal ik de komende maanden evalueren. Nu kan ik hier nog niet op vooruit lopen. Maar ik wil beklemtonen dat vroege inzaai van vanggewassen essentieel is voor het effect van deze maatregel op de waterkwaliteit. In de ontwerptekst van het 7de mestactieprogramma is trouwens voorzien om naast het inzaaien van vanggewassen ook andere goede landbouwpraktijken toe te passen om nutriëntenverliezen te verminderen. Het is van belang dat deze zo </w:t>
      </w:r>
      <w:proofErr w:type="spellStart"/>
      <w:r w:rsidRPr="00FC2AE8">
        <w:rPr>
          <w:rFonts w:ascii="Verdana" w:hAnsi="Verdana"/>
          <w:sz w:val="20"/>
        </w:rPr>
        <w:t>klimaatrobuust</w:t>
      </w:r>
      <w:proofErr w:type="spellEnd"/>
      <w:r w:rsidRPr="00FC2AE8">
        <w:rPr>
          <w:rFonts w:ascii="Verdana" w:hAnsi="Verdana"/>
          <w:sz w:val="20"/>
        </w:rPr>
        <w:t xml:space="preserve"> mogelijk zijn.</w:t>
      </w:r>
    </w:p>
    <w:p w14:paraId="42992F88" w14:textId="77777777" w:rsidR="00FC2AE8" w:rsidRDefault="00FC2AE8" w:rsidP="00E67FD0">
      <w:pPr>
        <w:pStyle w:val="StandaardSV"/>
        <w:rPr>
          <w:rFonts w:ascii="Verdana" w:hAnsi="Verdana"/>
          <w:sz w:val="20"/>
        </w:rPr>
      </w:pPr>
    </w:p>
    <w:p w14:paraId="0F1FC3C1" w14:textId="3BC39867" w:rsidR="00FC2AE8" w:rsidRPr="00D571F0" w:rsidRDefault="00E67FD0" w:rsidP="00E67FD0">
      <w:pPr>
        <w:pStyle w:val="StandaardSV"/>
        <w:numPr>
          <w:ilvl w:val="0"/>
          <w:numId w:val="46"/>
        </w:numPr>
        <w:ind w:left="360"/>
        <w:rPr>
          <w:rFonts w:ascii="Verdana" w:hAnsi="Verdana"/>
          <w:sz w:val="20"/>
        </w:rPr>
      </w:pPr>
      <w:r w:rsidRPr="00E67FD0">
        <w:rPr>
          <w:rFonts w:ascii="Verdana" w:hAnsi="Verdana"/>
          <w:sz w:val="20"/>
        </w:rPr>
        <w:t>Wat de boetes voor het niet naleven van de vanggewasverplichting betreft, richt de Mestbank zich op de uiterste inzaaidatum. Bij een eventueel uitstel wordt uiteraard de uitgestelde datum gehanteerd.</w:t>
      </w:r>
    </w:p>
    <w:sectPr w:rsidR="00FC2AE8" w:rsidRPr="00D571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17A82"/>
    <w:multiLevelType w:val="hybridMultilevel"/>
    <w:tmpl w:val="B55880D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78147BCC"/>
    <w:multiLevelType w:val="multilevel"/>
    <w:tmpl w:val="01848A20"/>
    <w:lvl w:ilvl="0">
      <w:start w:val="1"/>
      <w:numFmt w:val="decimal"/>
      <w:lvlText w:val="%1"/>
      <w:lvlJc w:val="left"/>
      <w:pPr>
        <w:tabs>
          <w:tab w:val="num" w:pos="432"/>
        </w:tabs>
        <w:ind w:left="431" w:hanging="431"/>
      </w:pPr>
      <w:rPr>
        <w:rFonts w:ascii="Calibri" w:hAnsi="Calibri" w:hint="default"/>
      </w:rPr>
    </w:lvl>
    <w:lvl w:ilvl="1">
      <w:start w:val="1"/>
      <w:numFmt w:val="decimal"/>
      <w:lvlText w:val="%1.%2"/>
      <w:lvlJc w:val="left"/>
      <w:pPr>
        <w:tabs>
          <w:tab w:val="num" w:pos="432"/>
        </w:tabs>
        <w:ind w:left="431" w:hanging="431"/>
      </w:pPr>
      <w:rPr>
        <w:rFonts w:asciiTheme="minorHAnsi" w:hAnsiTheme="minorHAnsi" w:cstheme="minorHAnsi"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432"/>
        </w:tabs>
        <w:ind w:left="431" w:hanging="43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58"/>
        </w:tabs>
        <w:ind w:left="857" w:hanging="431"/>
      </w:pPr>
      <w:rPr>
        <w:rFonts w:ascii="Calibri" w:hAnsi="Calibri" w:hint="default"/>
      </w:rPr>
    </w:lvl>
    <w:lvl w:ilvl="4">
      <w:start w:val="1"/>
      <w:numFmt w:val="decimal"/>
      <w:lvlText w:val="%1.%2.%3.%4.%5"/>
      <w:lvlJc w:val="left"/>
      <w:pPr>
        <w:tabs>
          <w:tab w:val="num" w:pos="432"/>
        </w:tabs>
        <w:ind w:left="431" w:hanging="431"/>
      </w:pPr>
      <w:rPr>
        <w:rFonts w:hint="default"/>
      </w:rPr>
    </w:lvl>
    <w:lvl w:ilvl="5">
      <w:start w:val="1"/>
      <w:numFmt w:val="decimal"/>
      <w:lvlText w:val="%1.%2.%3.%4.%5.%6"/>
      <w:lvlJc w:val="left"/>
      <w:pPr>
        <w:tabs>
          <w:tab w:val="num" w:pos="432"/>
        </w:tabs>
        <w:ind w:left="431" w:hanging="431"/>
      </w:pPr>
      <w:rPr>
        <w:rFonts w:hint="default"/>
      </w:rPr>
    </w:lvl>
    <w:lvl w:ilvl="6">
      <w:start w:val="1"/>
      <w:numFmt w:val="decimal"/>
      <w:lvlText w:val="%1.%2.%3.%4.%5.%6.%7"/>
      <w:lvlJc w:val="left"/>
      <w:pPr>
        <w:tabs>
          <w:tab w:val="num" w:pos="432"/>
        </w:tabs>
        <w:ind w:left="431" w:hanging="431"/>
      </w:pPr>
      <w:rPr>
        <w:rFonts w:hint="default"/>
      </w:rPr>
    </w:lvl>
    <w:lvl w:ilvl="7">
      <w:start w:val="1"/>
      <w:numFmt w:val="decimal"/>
      <w:lvlText w:val="%1.%2.%3.%4.%5.%6.%7.%8"/>
      <w:lvlJc w:val="left"/>
      <w:pPr>
        <w:tabs>
          <w:tab w:val="num" w:pos="432"/>
        </w:tabs>
        <w:ind w:left="431" w:hanging="431"/>
      </w:pPr>
      <w:rPr>
        <w:rFonts w:hint="default"/>
      </w:rPr>
    </w:lvl>
    <w:lvl w:ilvl="8">
      <w:start w:val="1"/>
      <w:numFmt w:val="decimal"/>
      <w:lvlText w:val="%1.%2.%3.%4.%5.%6.%7.%8.%9"/>
      <w:lvlJc w:val="left"/>
      <w:pPr>
        <w:tabs>
          <w:tab w:val="num" w:pos="432"/>
        </w:tabs>
        <w:ind w:left="431" w:hanging="431"/>
      </w:pPr>
      <w:rPr>
        <w:rFonts w:hint="default"/>
      </w:rPr>
    </w:lvl>
  </w:abstractNum>
  <w:num w:numId="1" w16cid:durableId="2057309947">
    <w:abstractNumId w:val="1"/>
  </w:num>
  <w:num w:numId="2" w16cid:durableId="454720908">
    <w:abstractNumId w:val="1"/>
  </w:num>
  <w:num w:numId="3" w16cid:durableId="2080252965">
    <w:abstractNumId w:val="1"/>
  </w:num>
  <w:num w:numId="4" w16cid:durableId="1153712892">
    <w:abstractNumId w:val="1"/>
  </w:num>
  <w:num w:numId="5" w16cid:durableId="1534079390">
    <w:abstractNumId w:val="1"/>
  </w:num>
  <w:num w:numId="6" w16cid:durableId="589894035">
    <w:abstractNumId w:val="1"/>
  </w:num>
  <w:num w:numId="7" w16cid:durableId="420641346">
    <w:abstractNumId w:val="1"/>
  </w:num>
  <w:num w:numId="8" w16cid:durableId="673336547">
    <w:abstractNumId w:val="1"/>
  </w:num>
  <w:num w:numId="9" w16cid:durableId="546840871">
    <w:abstractNumId w:val="1"/>
  </w:num>
  <w:num w:numId="10" w16cid:durableId="1428185612">
    <w:abstractNumId w:val="1"/>
  </w:num>
  <w:num w:numId="11" w16cid:durableId="1006439303">
    <w:abstractNumId w:val="1"/>
  </w:num>
  <w:num w:numId="12" w16cid:durableId="840850941">
    <w:abstractNumId w:val="1"/>
  </w:num>
  <w:num w:numId="13" w16cid:durableId="1663779681">
    <w:abstractNumId w:val="1"/>
  </w:num>
  <w:num w:numId="14" w16cid:durableId="817264878">
    <w:abstractNumId w:val="1"/>
  </w:num>
  <w:num w:numId="15" w16cid:durableId="1520660833">
    <w:abstractNumId w:val="1"/>
  </w:num>
  <w:num w:numId="16" w16cid:durableId="521170763">
    <w:abstractNumId w:val="1"/>
  </w:num>
  <w:num w:numId="17" w16cid:durableId="315769141">
    <w:abstractNumId w:val="1"/>
  </w:num>
  <w:num w:numId="18" w16cid:durableId="2129271891">
    <w:abstractNumId w:val="1"/>
  </w:num>
  <w:num w:numId="19" w16cid:durableId="1044327613">
    <w:abstractNumId w:val="1"/>
  </w:num>
  <w:num w:numId="20" w16cid:durableId="531383622">
    <w:abstractNumId w:val="1"/>
  </w:num>
  <w:num w:numId="21" w16cid:durableId="1696269517">
    <w:abstractNumId w:val="1"/>
  </w:num>
  <w:num w:numId="22" w16cid:durableId="112679770">
    <w:abstractNumId w:val="1"/>
  </w:num>
  <w:num w:numId="23" w16cid:durableId="1536771618">
    <w:abstractNumId w:val="1"/>
  </w:num>
  <w:num w:numId="24" w16cid:durableId="1433670503">
    <w:abstractNumId w:val="1"/>
  </w:num>
  <w:num w:numId="25" w16cid:durableId="2023361877">
    <w:abstractNumId w:val="1"/>
  </w:num>
  <w:num w:numId="26" w16cid:durableId="2076010358">
    <w:abstractNumId w:val="1"/>
  </w:num>
  <w:num w:numId="27" w16cid:durableId="1776249128">
    <w:abstractNumId w:val="1"/>
  </w:num>
  <w:num w:numId="28" w16cid:durableId="974139373">
    <w:abstractNumId w:val="1"/>
  </w:num>
  <w:num w:numId="29" w16cid:durableId="867182401">
    <w:abstractNumId w:val="1"/>
  </w:num>
  <w:num w:numId="30" w16cid:durableId="1125586962">
    <w:abstractNumId w:val="1"/>
  </w:num>
  <w:num w:numId="31" w16cid:durableId="965744832">
    <w:abstractNumId w:val="1"/>
  </w:num>
  <w:num w:numId="32" w16cid:durableId="1959481087">
    <w:abstractNumId w:val="1"/>
  </w:num>
  <w:num w:numId="33" w16cid:durableId="889028555">
    <w:abstractNumId w:val="1"/>
  </w:num>
  <w:num w:numId="34" w16cid:durableId="559250592">
    <w:abstractNumId w:val="1"/>
  </w:num>
  <w:num w:numId="35" w16cid:durableId="1782189916">
    <w:abstractNumId w:val="1"/>
  </w:num>
  <w:num w:numId="36" w16cid:durableId="1228151456">
    <w:abstractNumId w:val="1"/>
  </w:num>
  <w:num w:numId="37" w16cid:durableId="513959769">
    <w:abstractNumId w:val="1"/>
  </w:num>
  <w:num w:numId="38" w16cid:durableId="307981332">
    <w:abstractNumId w:val="1"/>
  </w:num>
  <w:num w:numId="39" w16cid:durableId="533005340">
    <w:abstractNumId w:val="1"/>
  </w:num>
  <w:num w:numId="40" w16cid:durableId="1618178898">
    <w:abstractNumId w:val="1"/>
  </w:num>
  <w:num w:numId="41" w16cid:durableId="641735154">
    <w:abstractNumId w:val="1"/>
  </w:num>
  <w:num w:numId="42" w16cid:durableId="882521056">
    <w:abstractNumId w:val="1"/>
  </w:num>
  <w:num w:numId="43" w16cid:durableId="610477933">
    <w:abstractNumId w:val="1"/>
  </w:num>
  <w:num w:numId="44" w16cid:durableId="1842547174">
    <w:abstractNumId w:val="1"/>
  </w:num>
  <w:num w:numId="45" w16cid:durableId="1141003222">
    <w:abstractNumId w:val="1"/>
  </w:num>
  <w:num w:numId="46" w16cid:durableId="73356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C83"/>
    <w:rsid w:val="00214C83"/>
    <w:rsid w:val="004408F8"/>
    <w:rsid w:val="0044462C"/>
    <w:rsid w:val="00734632"/>
    <w:rsid w:val="007A1797"/>
    <w:rsid w:val="007C11F4"/>
    <w:rsid w:val="00821058"/>
    <w:rsid w:val="00B63EBD"/>
    <w:rsid w:val="00BA33C5"/>
    <w:rsid w:val="00C649D0"/>
    <w:rsid w:val="00D571F0"/>
    <w:rsid w:val="00DD500A"/>
    <w:rsid w:val="00E27F77"/>
    <w:rsid w:val="00E463FB"/>
    <w:rsid w:val="00E67FD0"/>
    <w:rsid w:val="00E954BD"/>
    <w:rsid w:val="00ED602B"/>
    <w:rsid w:val="00FC2AE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08A3"/>
  <w15:docId w15:val="{7B678C36-1E97-4AED-A7D4-CA3B6E31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4C83"/>
    <w:pPr>
      <w:spacing w:after="0" w:line="240" w:lineRule="auto"/>
    </w:pPr>
    <w:rPr>
      <w:rFonts w:ascii="Times New Roman" w:eastAsia="Times New Roman" w:hAnsi="Times New Roman" w:cs="Times New Roman"/>
      <w:sz w:val="24"/>
      <w:szCs w:val="20"/>
      <w:lang w:val="nl-NL" w:eastAsia="nl-NL"/>
    </w:rPr>
  </w:style>
  <w:style w:type="paragraph" w:styleId="Kop1">
    <w:name w:val="heading 1"/>
    <w:basedOn w:val="Standaard"/>
    <w:next w:val="Standaard"/>
    <w:link w:val="Kop1Char"/>
    <w:uiPriority w:val="9"/>
    <w:qFormat/>
    <w:rsid w:val="007C11F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nl-BE" w:eastAsia="en-US"/>
    </w:rPr>
  </w:style>
  <w:style w:type="paragraph" w:styleId="Kop2">
    <w:name w:val="heading 2"/>
    <w:basedOn w:val="Standaard"/>
    <w:next w:val="Standaard"/>
    <w:link w:val="Kop2Char"/>
    <w:uiPriority w:val="9"/>
    <w:unhideWhenUsed/>
    <w:qFormat/>
    <w:rsid w:val="007C11F4"/>
    <w:pPr>
      <w:keepNext/>
      <w:keepLines/>
      <w:spacing w:before="200" w:line="276" w:lineRule="auto"/>
      <w:outlineLvl w:val="1"/>
    </w:pPr>
    <w:rPr>
      <w:rFonts w:asciiTheme="majorHAnsi" w:eastAsiaTheme="majorEastAsia" w:hAnsiTheme="majorHAnsi" w:cstheme="majorBidi"/>
      <w:b/>
      <w:bCs/>
      <w:color w:val="4F81BD" w:themeColor="accent1"/>
      <w:sz w:val="26"/>
      <w:szCs w:val="26"/>
      <w:lang w:val="nl-BE" w:eastAsia="en-US"/>
    </w:rPr>
  </w:style>
  <w:style w:type="paragraph" w:styleId="Kop3">
    <w:name w:val="heading 3"/>
    <w:basedOn w:val="Standaard"/>
    <w:next w:val="Standaard"/>
    <w:link w:val="Kop3Char"/>
    <w:uiPriority w:val="9"/>
    <w:unhideWhenUsed/>
    <w:qFormat/>
    <w:rsid w:val="007C11F4"/>
    <w:pPr>
      <w:keepNext/>
      <w:keepLines/>
      <w:spacing w:before="200" w:line="276" w:lineRule="auto"/>
      <w:outlineLvl w:val="2"/>
    </w:pPr>
    <w:rPr>
      <w:rFonts w:asciiTheme="majorHAnsi" w:eastAsiaTheme="majorEastAsia" w:hAnsiTheme="majorHAnsi" w:cstheme="majorBidi"/>
      <w:b/>
      <w:bCs/>
      <w:color w:val="4F81BD" w:themeColor="accent1"/>
      <w:sz w:val="22"/>
      <w:szCs w:val="22"/>
      <w:lang w:val="nl-BE" w:eastAsia="en-US"/>
    </w:rPr>
  </w:style>
  <w:style w:type="paragraph" w:styleId="Kop4">
    <w:name w:val="heading 4"/>
    <w:basedOn w:val="Standaard"/>
    <w:next w:val="Standaard"/>
    <w:link w:val="Kop4Char"/>
    <w:uiPriority w:val="9"/>
    <w:unhideWhenUsed/>
    <w:qFormat/>
    <w:rsid w:val="007C11F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nl-BE" w:eastAsia="en-US"/>
    </w:rPr>
  </w:style>
  <w:style w:type="paragraph" w:styleId="Kop5">
    <w:name w:val="heading 5"/>
    <w:basedOn w:val="Standaard"/>
    <w:next w:val="Standaard"/>
    <w:link w:val="Kop5Char"/>
    <w:uiPriority w:val="9"/>
    <w:unhideWhenUsed/>
    <w:qFormat/>
    <w:rsid w:val="007C11F4"/>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nl-BE" w:eastAsia="en-US"/>
    </w:rPr>
  </w:style>
  <w:style w:type="paragraph" w:styleId="Kop6">
    <w:name w:val="heading 6"/>
    <w:basedOn w:val="Standaard"/>
    <w:next w:val="Standaard"/>
    <w:link w:val="Kop6Char"/>
    <w:uiPriority w:val="9"/>
    <w:unhideWhenUsed/>
    <w:qFormat/>
    <w:rsid w:val="007C11F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nl-BE" w:eastAsia="en-US"/>
    </w:rPr>
  </w:style>
  <w:style w:type="paragraph" w:styleId="Kop7">
    <w:name w:val="heading 7"/>
    <w:basedOn w:val="Standaard"/>
    <w:next w:val="Standaard"/>
    <w:link w:val="Kop7Char"/>
    <w:uiPriority w:val="9"/>
    <w:unhideWhenUsed/>
    <w:qFormat/>
    <w:rsid w:val="007C11F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nl-BE" w:eastAsia="en-US"/>
    </w:rPr>
  </w:style>
  <w:style w:type="paragraph" w:styleId="Kop8">
    <w:name w:val="heading 8"/>
    <w:basedOn w:val="Standaard"/>
    <w:next w:val="Standaard"/>
    <w:link w:val="Kop8Char"/>
    <w:uiPriority w:val="9"/>
    <w:unhideWhenUsed/>
    <w:qFormat/>
    <w:rsid w:val="007C11F4"/>
    <w:pPr>
      <w:keepNext/>
      <w:keepLines/>
      <w:spacing w:before="200" w:line="276" w:lineRule="auto"/>
      <w:outlineLvl w:val="7"/>
    </w:pPr>
    <w:rPr>
      <w:rFonts w:asciiTheme="majorHAnsi" w:eastAsiaTheme="majorEastAsia" w:hAnsiTheme="majorHAnsi" w:cstheme="majorBidi"/>
      <w:color w:val="4F81BD" w:themeColor="accent1"/>
      <w:sz w:val="20"/>
      <w:lang w:val="nl-BE" w:eastAsia="en-US"/>
    </w:rPr>
  </w:style>
  <w:style w:type="paragraph" w:styleId="Kop9">
    <w:name w:val="heading 9"/>
    <w:basedOn w:val="Standaard"/>
    <w:next w:val="Standaard"/>
    <w:link w:val="Kop9Char"/>
    <w:uiPriority w:val="9"/>
    <w:unhideWhenUsed/>
    <w:qFormat/>
    <w:rsid w:val="007C11F4"/>
    <w:pPr>
      <w:keepNext/>
      <w:keepLines/>
      <w:spacing w:before="200" w:line="276" w:lineRule="auto"/>
      <w:outlineLvl w:val="8"/>
    </w:pPr>
    <w:rPr>
      <w:rFonts w:asciiTheme="majorHAnsi" w:eastAsiaTheme="majorEastAsia" w:hAnsiTheme="majorHAnsi" w:cstheme="majorBidi"/>
      <w:i/>
      <w:iCs/>
      <w:color w:val="404040" w:themeColor="text1" w:themeTint="BF"/>
      <w:sz w:val="20"/>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11F4"/>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7C11F4"/>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7C11F4"/>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7C11F4"/>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7C11F4"/>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rsid w:val="007C11F4"/>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rsid w:val="007C11F4"/>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sid w:val="007C11F4"/>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rsid w:val="007C11F4"/>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unhideWhenUsed/>
    <w:qFormat/>
    <w:rsid w:val="007C11F4"/>
    <w:pPr>
      <w:spacing w:after="200"/>
    </w:pPr>
    <w:rPr>
      <w:rFonts w:asciiTheme="minorHAnsi" w:eastAsiaTheme="minorHAnsi" w:hAnsiTheme="minorHAnsi" w:cstheme="minorBidi"/>
      <w:b/>
      <w:bCs/>
      <w:color w:val="4F81BD" w:themeColor="accent1"/>
      <w:sz w:val="18"/>
      <w:szCs w:val="18"/>
      <w:lang w:val="nl-BE" w:eastAsia="en-US"/>
    </w:rPr>
  </w:style>
  <w:style w:type="paragraph" w:styleId="Standaardinspringing">
    <w:name w:val="Normal Indent"/>
    <w:basedOn w:val="Standaard"/>
    <w:uiPriority w:val="99"/>
    <w:semiHidden/>
    <w:unhideWhenUsed/>
    <w:rsid w:val="00B63EBD"/>
    <w:pPr>
      <w:spacing w:after="200" w:line="276" w:lineRule="auto"/>
      <w:ind w:left="708"/>
    </w:pPr>
    <w:rPr>
      <w:rFonts w:asciiTheme="minorHAnsi" w:eastAsiaTheme="minorHAnsi" w:hAnsiTheme="minorHAnsi" w:cstheme="minorBidi"/>
      <w:sz w:val="22"/>
      <w:szCs w:val="22"/>
      <w:lang w:val="nl-BE" w:eastAsia="en-US"/>
    </w:rPr>
  </w:style>
  <w:style w:type="paragraph" w:styleId="Titel">
    <w:name w:val="Title"/>
    <w:basedOn w:val="Standaard"/>
    <w:next w:val="Standaard"/>
    <w:link w:val="TitelChar"/>
    <w:uiPriority w:val="10"/>
    <w:qFormat/>
    <w:rsid w:val="007C11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nl-BE" w:eastAsia="en-US"/>
    </w:rPr>
  </w:style>
  <w:style w:type="character" w:customStyle="1" w:styleId="TitelChar">
    <w:name w:val="Titel Char"/>
    <w:basedOn w:val="Standaardalinea-lettertype"/>
    <w:link w:val="Titel"/>
    <w:uiPriority w:val="10"/>
    <w:rsid w:val="007C11F4"/>
    <w:rPr>
      <w:rFonts w:asciiTheme="majorHAnsi" w:eastAsiaTheme="majorEastAsia" w:hAnsiTheme="majorHAnsi" w:cstheme="majorBidi"/>
      <w:color w:val="17365D" w:themeColor="text2" w:themeShade="BF"/>
      <w:spacing w:val="5"/>
      <w:kern w:val="28"/>
      <w:sz w:val="52"/>
      <w:szCs w:val="52"/>
    </w:rPr>
  </w:style>
  <w:style w:type="character" w:styleId="Zwaar">
    <w:name w:val="Strong"/>
    <w:basedOn w:val="Standaardalinea-lettertype"/>
    <w:uiPriority w:val="22"/>
    <w:qFormat/>
    <w:rsid w:val="007C11F4"/>
    <w:rPr>
      <w:b/>
      <w:bCs/>
    </w:rPr>
  </w:style>
  <w:style w:type="character" w:styleId="Nadruk">
    <w:name w:val="Emphasis"/>
    <w:basedOn w:val="Standaardalinea-lettertype"/>
    <w:uiPriority w:val="20"/>
    <w:qFormat/>
    <w:rsid w:val="007C11F4"/>
    <w:rPr>
      <w:i/>
      <w:iCs/>
    </w:rPr>
  </w:style>
  <w:style w:type="paragraph" w:styleId="Geenafstand">
    <w:name w:val="No Spacing"/>
    <w:uiPriority w:val="1"/>
    <w:qFormat/>
    <w:rsid w:val="007C11F4"/>
    <w:pPr>
      <w:spacing w:after="0" w:line="240" w:lineRule="auto"/>
    </w:pPr>
  </w:style>
  <w:style w:type="paragraph" w:styleId="Lijstalinea">
    <w:name w:val="List Paragraph"/>
    <w:basedOn w:val="Standaard"/>
    <w:uiPriority w:val="34"/>
    <w:qFormat/>
    <w:rsid w:val="007C11F4"/>
    <w:pPr>
      <w:spacing w:after="200" w:line="276" w:lineRule="auto"/>
      <w:ind w:left="720"/>
      <w:contextualSpacing/>
    </w:pPr>
    <w:rPr>
      <w:rFonts w:asciiTheme="minorHAnsi" w:eastAsiaTheme="minorHAnsi" w:hAnsiTheme="minorHAnsi" w:cstheme="minorBidi"/>
      <w:sz w:val="22"/>
      <w:szCs w:val="22"/>
      <w:lang w:val="nl-BE" w:eastAsia="en-US"/>
    </w:rPr>
  </w:style>
  <w:style w:type="paragraph" w:styleId="Ondertitel">
    <w:name w:val="Subtitle"/>
    <w:basedOn w:val="Standaard"/>
    <w:next w:val="Standaard"/>
    <w:link w:val="OndertitelChar"/>
    <w:uiPriority w:val="11"/>
    <w:qFormat/>
    <w:rsid w:val="007C11F4"/>
    <w:pPr>
      <w:numPr>
        <w:ilvl w:val="1"/>
      </w:numPr>
      <w:spacing w:after="200" w:line="276" w:lineRule="auto"/>
    </w:pPr>
    <w:rPr>
      <w:rFonts w:asciiTheme="majorHAnsi" w:eastAsiaTheme="majorEastAsia" w:hAnsiTheme="majorHAnsi" w:cstheme="majorBidi"/>
      <w:i/>
      <w:iCs/>
      <w:color w:val="4F81BD" w:themeColor="accent1"/>
      <w:spacing w:val="15"/>
      <w:szCs w:val="24"/>
      <w:lang w:val="nl-BE" w:eastAsia="en-US"/>
    </w:rPr>
  </w:style>
  <w:style w:type="character" w:customStyle="1" w:styleId="OndertitelChar">
    <w:name w:val="Ondertitel Char"/>
    <w:basedOn w:val="Standaardalinea-lettertype"/>
    <w:link w:val="Ondertitel"/>
    <w:uiPriority w:val="11"/>
    <w:rsid w:val="007C11F4"/>
    <w:rPr>
      <w:rFonts w:asciiTheme="majorHAnsi" w:eastAsiaTheme="majorEastAsia" w:hAnsiTheme="majorHAnsi" w:cstheme="majorBidi"/>
      <w:i/>
      <w:iCs/>
      <w:color w:val="4F81BD" w:themeColor="accent1"/>
      <w:spacing w:val="15"/>
      <w:sz w:val="24"/>
      <w:szCs w:val="24"/>
    </w:rPr>
  </w:style>
  <w:style w:type="paragraph" w:styleId="Citaat">
    <w:name w:val="Quote"/>
    <w:basedOn w:val="Standaard"/>
    <w:next w:val="Standaard"/>
    <w:link w:val="CitaatChar"/>
    <w:uiPriority w:val="29"/>
    <w:qFormat/>
    <w:rsid w:val="007C11F4"/>
    <w:pPr>
      <w:spacing w:after="200" w:line="276" w:lineRule="auto"/>
    </w:pPr>
    <w:rPr>
      <w:rFonts w:asciiTheme="minorHAnsi" w:eastAsiaTheme="minorHAnsi" w:hAnsiTheme="minorHAnsi" w:cstheme="minorBidi"/>
      <w:i/>
      <w:iCs/>
      <w:color w:val="000000" w:themeColor="text1"/>
      <w:sz w:val="22"/>
      <w:szCs w:val="22"/>
      <w:lang w:val="nl-BE" w:eastAsia="en-US"/>
    </w:rPr>
  </w:style>
  <w:style w:type="character" w:customStyle="1" w:styleId="CitaatChar">
    <w:name w:val="Citaat Char"/>
    <w:basedOn w:val="Standaardalinea-lettertype"/>
    <w:link w:val="Citaat"/>
    <w:uiPriority w:val="29"/>
    <w:rsid w:val="007C11F4"/>
    <w:rPr>
      <w:i/>
      <w:iCs/>
      <w:color w:val="000000" w:themeColor="text1"/>
    </w:rPr>
  </w:style>
  <w:style w:type="paragraph" w:styleId="Duidelijkcitaat">
    <w:name w:val="Intense Quote"/>
    <w:basedOn w:val="Standaard"/>
    <w:next w:val="Standaard"/>
    <w:link w:val="DuidelijkcitaatChar"/>
    <w:uiPriority w:val="30"/>
    <w:qFormat/>
    <w:rsid w:val="007C11F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nl-BE" w:eastAsia="en-US"/>
    </w:rPr>
  </w:style>
  <w:style w:type="character" w:customStyle="1" w:styleId="DuidelijkcitaatChar">
    <w:name w:val="Duidelijk citaat Char"/>
    <w:basedOn w:val="Standaardalinea-lettertype"/>
    <w:link w:val="Duidelijkcitaat"/>
    <w:uiPriority w:val="30"/>
    <w:rsid w:val="007C11F4"/>
    <w:rPr>
      <w:b/>
      <w:bCs/>
      <w:i/>
      <w:iCs/>
      <w:color w:val="4F81BD" w:themeColor="accent1"/>
    </w:rPr>
  </w:style>
  <w:style w:type="character" w:styleId="Subtielebenadrukking">
    <w:name w:val="Subtle Emphasis"/>
    <w:basedOn w:val="Standaardalinea-lettertype"/>
    <w:uiPriority w:val="19"/>
    <w:qFormat/>
    <w:rsid w:val="007C11F4"/>
    <w:rPr>
      <w:i/>
      <w:iCs/>
      <w:color w:val="808080" w:themeColor="text1" w:themeTint="7F"/>
    </w:rPr>
  </w:style>
  <w:style w:type="character" w:styleId="Intensievebenadrukking">
    <w:name w:val="Intense Emphasis"/>
    <w:basedOn w:val="Standaardalinea-lettertype"/>
    <w:uiPriority w:val="21"/>
    <w:qFormat/>
    <w:rsid w:val="007C11F4"/>
    <w:rPr>
      <w:b/>
      <w:bCs/>
      <w:i/>
      <w:iCs/>
      <w:color w:val="4F81BD" w:themeColor="accent1"/>
    </w:rPr>
  </w:style>
  <w:style w:type="character" w:styleId="Subtieleverwijzing">
    <w:name w:val="Subtle Reference"/>
    <w:basedOn w:val="Standaardalinea-lettertype"/>
    <w:uiPriority w:val="31"/>
    <w:qFormat/>
    <w:rsid w:val="007C11F4"/>
    <w:rPr>
      <w:smallCaps/>
      <w:color w:val="C0504D" w:themeColor="accent2"/>
      <w:u w:val="single"/>
    </w:rPr>
  </w:style>
  <w:style w:type="character" w:styleId="Intensieveverwijzing">
    <w:name w:val="Intense Reference"/>
    <w:basedOn w:val="Standaardalinea-lettertype"/>
    <w:uiPriority w:val="32"/>
    <w:qFormat/>
    <w:rsid w:val="007C11F4"/>
    <w:rPr>
      <w:b/>
      <w:bCs/>
      <w:smallCaps/>
      <w:color w:val="C0504D" w:themeColor="accent2"/>
      <w:spacing w:val="5"/>
      <w:u w:val="single"/>
    </w:rPr>
  </w:style>
  <w:style w:type="character" w:styleId="Titelvanboek">
    <w:name w:val="Book Title"/>
    <w:basedOn w:val="Standaardalinea-lettertype"/>
    <w:uiPriority w:val="33"/>
    <w:qFormat/>
    <w:rsid w:val="007C11F4"/>
    <w:rPr>
      <w:b/>
      <w:bCs/>
      <w:smallCaps/>
      <w:spacing w:val="5"/>
    </w:rPr>
  </w:style>
  <w:style w:type="paragraph" w:styleId="Kopvaninhoudsopgave">
    <w:name w:val="TOC Heading"/>
    <w:basedOn w:val="Kop1"/>
    <w:next w:val="Standaard"/>
    <w:uiPriority w:val="39"/>
    <w:semiHidden/>
    <w:unhideWhenUsed/>
    <w:qFormat/>
    <w:rsid w:val="007C11F4"/>
    <w:pPr>
      <w:outlineLvl w:val="9"/>
    </w:pPr>
  </w:style>
  <w:style w:type="paragraph" w:customStyle="1" w:styleId="StandaardSV">
    <w:name w:val="Standaard SV"/>
    <w:basedOn w:val="Standaard"/>
    <w:link w:val="StandaardSVChar"/>
    <w:rsid w:val="00214C83"/>
    <w:pPr>
      <w:jc w:val="both"/>
    </w:pPr>
    <w:rPr>
      <w:sz w:val="22"/>
    </w:rPr>
  </w:style>
  <w:style w:type="character" w:customStyle="1" w:styleId="StandaardSVChar">
    <w:name w:val="Standaard SV Char"/>
    <w:link w:val="StandaardSV"/>
    <w:locked/>
    <w:rsid w:val="00214C83"/>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16F35AF2CB9468CD9A6F9808E74AF" ma:contentTypeVersion="18" ma:contentTypeDescription="Een nieuw document maken." ma:contentTypeScope="" ma:versionID="b1564c90271ffa613157a175a0d07685">
  <xsd:schema xmlns:xsd="http://www.w3.org/2001/XMLSchema" xmlns:xs="http://www.w3.org/2001/XMLSchema" xmlns:p="http://schemas.microsoft.com/office/2006/metadata/properties" xmlns:ns2="03d5240a-782c-4048-8313-d01b5d6ab2a6" xmlns:ns3="ceeae0c4-f3ff-4153-af2f-582bafa5e89e" xmlns:ns4="9a9ec0f0-7796-43d0-ac1f-4c8c46ee0bd1" targetNamespace="http://schemas.microsoft.com/office/2006/metadata/properties" ma:root="true" ma:fieldsID="eeb4339ca5d3091658dcc4c81724215d" ns2:_="" ns3:_="" ns4:_="">
    <xsd:import namespace="03d5240a-782c-4048-8313-d01b5d6ab2a6"/>
    <xsd:import namespace="ceeae0c4-f3ff-4153-af2f-582bafa5e89e"/>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d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5240a-782c-4048-8313-d01b5d6ab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dt" ma:index="24" nillable="true" ma:displayName="dt" ma:format="DateOnly" ma:internalName="d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eeae0c4-f3ff-4153-af2f-582bafa5e89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92c40ca-6b7b-4061-8c9a-274061f4e4e2}" ma:internalName="TaxCatchAll" ma:showField="CatchAllData" ma:web="ceeae0c4-f3ff-4153-af2f-582bafa5e8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d5240a-782c-4048-8313-d01b5d6ab2a6">
      <Terms xmlns="http://schemas.microsoft.com/office/infopath/2007/PartnerControls"/>
    </lcf76f155ced4ddcb4097134ff3c332f>
    <dt xmlns="03d5240a-782c-4048-8313-d01b5d6ab2a6" xsi:nil="true"/>
    <TaxCatchAll xmlns="9a9ec0f0-7796-43d0-ac1f-4c8c46ee0bd1" xsi:nil="true"/>
  </documentManagement>
</p:properties>
</file>

<file path=customXml/itemProps1.xml><?xml version="1.0" encoding="utf-8"?>
<ds:datastoreItem xmlns:ds="http://schemas.openxmlformats.org/officeDocument/2006/customXml" ds:itemID="{289E27EB-83BA-42CA-AFA4-FEB17898E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5240a-782c-4048-8313-d01b5d6ab2a6"/>
    <ds:schemaRef ds:uri="ceeae0c4-f3ff-4153-af2f-582bafa5e89e"/>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F855BF-02E2-45C7-AFC7-2392D91A2968}">
  <ds:schemaRefs>
    <ds:schemaRef ds:uri="http://schemas.microsoft.com/sharepoint/v3/contenttype/forms"/>
  </ds:schemaRefs>
</ds:datastoreItem>
</file>

<file path=customXml/itemProps3.xml><?xml version="1.0" encoding="utf-8"?>
<ds:datastoreItem xmlns:ds="http://schemas.openxmlformats.org/officeDocument/2006/customXml" ds:itemID="{3252F102-E17D-49BD-B5D6-7728D1AFCEED}">
  <ds:schemaRefs>
    <ds:schemaRef ds:uri="http://schemas.microsoft.com/office/2006/metadata/properties"/>
    <ds:schemaRef ds:uri="http://schemas.microsoft.com/office/infopath/2007/PartnerControls"/>
    <ds:schemaRef ds:uri="03d5240a-782c-4048-8313-d01b5d6ab2a6"/>
    <ds:schemaRef ds:uri="9a9ec0f0-7796-43d0-ac1f-4c8c46ee0bd1"/>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669</Words>
  <Characters>3681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Van Hellemont</dc:creator>
  <cp:lastModifiedBy>Nathalie De Keyzer</cp:lastModifiedBy>
  <cp:revision>13</cp:revision>
  <dcterms:created xsi:type="dcterms:W3CDTF">2014-07-01T11:03:00Z</dcterms:created>
  <dcterms:modified xsi:type="dcterms:W3CDTF">2023-05-30T12:20:00Z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0x0101002E216F35AF2CB9468CD9A6F9808E74AF</vt:lpwstr>
  </property>
  <property fmtid="{D5CDD505-2E9C-101B-9397-08002B2CF9AE}" pid="3" name="MediaServiceImageTags">
    <vt:lpwstr/>
  </property>
</Properties>
</file>